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nt"/>
        <w:tblW w:w="14967" w:type="dxa"/>
        <w:tblLook w:val="04A0" w:firstRow="1" w:lastRow="0" w:firstColumn="1" w:lastColumn="0" w:noHBand="0" w:noVBand="1"/>
      </w:tblPr>
      <w:tblGrid>
        <w:gridCol w:w="6633"/>
        <w:gridCol w:w="1701"/>
        <w:gridCol w:w="6633"/>
      </w:tblGrid>
      <w:tr w:rsidR="00C40BFE" w14:paraId="22DCBA99" w14:textId="77777777" w:rsidTr="00C40BFE"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F10342" w14:textId="77777777" w:rsidR="00C40BFE" w:rsidRPr="00C40BFE" w:rsidRDefault="00C40BFE" w:rsidP="00C40BFE">
            <w:pPr>
              <w:jc w:val="center"/>
              <w:rPr>
                <w:b/>
                <w:sz w:val="22"/>
                <w:szCs w:val="22"/>
              </w:rPr>
            </w:pPr>
            <w:r w:rsidRPr="00C40BFE">
              <w:rPr>
                <w:b/>
                <w:sz w:val="22"/>
                <w:szCs w:val="22"/>
              </w:rPr>
              <w:t>Att tänka på vid TENS-behandling med hudelektroder</w:t>
            </w:r>
          </w:p>
          <w:p w14:paraId="0F16E5D4" w14:textId="77777777" w:rsidR="00C40BFE" w:rsidRPr="00C40BFE" w:rsidRDefault="00C40BFE" w:rsidP="00C40BFE">
            <w:pPr>
              <w:rPr>
                <w:sz w:val="22"/>
                <w:szCs w:val="22"/>
              </w:rPr>
            </w:pPr>
          </w:p>
          <w:p w14:paraId="7C7BAA3D" w14:textId="77777777" w:rsidR="00C40BFE" w:rsidRPr="00C40BFE" w:rsidRDefault="00C40BFE" w:rsidP="00C40BFE">
            <w:pPr>
              <w:pStyle w:val="Liststyck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40BFE">
              <w:rPr>
                <w:sz w:val="22"/>
                <w:szCs w:val="22"/>
              </w:rPr>
              <w:t>Tvätta huden med tvål och vatten. Låt huden torka.</w:t>
            </w:r>
          </w:p>
          <w:p w14:paraId="2F3ED727" w14:textId="77777777" w:rsidR="00C40BFE" w:rsidRPr="00C40BFE" w:rsidRDefault="00C40BFE" w:rsidP="00C40BFE">
            <w:pPr>
              <w:pStyle w:val="Liststyck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40BFE">
              <w:rPr>
                <w:sz w:val="22"/>
                <w:szCs w:val="22"/>
              </w:rPr>
              <w:t>Fäst medföljande kablar i de hudelektroder som skall användas.</w:t>
            </w:r>
          </w:p>
          <w:p w14:paraId="18D0C9B6" w14:textId="77777777" w:rsidR="00C40BFE" w:rsidRPr="00C40BFE" w:rsidRDefault="00C40BFE" w:rsidP="00C40BFE">
            <w:pPr>
              <w:pStyle w:val="Liststyck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40BFE">
              <w:rPr>
                <w:sz w:val="22"/>
                <w:szCs w:val="22"/>
              </w:rPr>
              <w:t>Placera hudelektroderna på den plats som du blivit anvisad.</w:t>
            </w:r>
          </w:p>
          <w:p w14:paraId="1CD71D17" w14:textId="77777777" w:rsidR="00C40BFE" w:rsidRPr="00C40BFE" w:rsidRDefault="00C40BFE" w:rsidP="00C40BFE">
            <w:pPr>
              <w:pStyle w:val="Liststyck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40BFE">
              <w:rPr>
                <w:sz w:val="22"/>
                <w:szCs w:val="22"/>
              </w:rPr>
              <w:t>Plugga in kablarna på toppen av stimulatorn.</w:t>
            </w:r>
          </w:p>
          <w:p w14:paraId="0383CA42" w14:textId="77777777" w:rsidR="00C40BFE" w:rsidRPr="00C40BFE" w:rsidRDefault="00C40BFE" w:rsidP="00C40BFE">
            <w:pPr>
              <w:pStyle w:val="Liststyck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40BFE">
              <w:rPr>
                <w:sz w:val="22"/>
                <w:szCs w:val="22"/>
              </w:rPr>
              <w:t>Slå på stimulatorn och välj program…………</w:t>
            </w:r>
            <w:proofErr w:type="gramStart"/>
            <w:r w:rsidRPr="00C40BFE">
              <w:rPr>
                <w:sz w:val="22"/>
                <w:szCs w:val="22"/>
              </w:rPr>
              <w:t>…….</w:t>
            </w:r>
            <w:proofErr w:type="gramEnd"/>
            <w:r w:rsidRPr="00C40BFE">
              <w:rPr>
                <w:sz w:val="22"/>
                <w:szCs w:val="22"/>
              </w:rPr>
              <w:t>.</w:t>
            </w:r>
          </w:p>
          <w:p w14:paraId="71F303B7" w14:textId="77777777" w:rsidR="00C40BFE" w:rsidRPr="00C40BFE" w:rsidRDefault="00C40BFE" w:rsidP="00C40BFE">
            <w:pPr>
              <w:pStyle w:val="Liststyck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40BFE">
              <w:rPr>
                <w:sz w:val="22"/>
                <w:szCs w:val="22"/>
              </w:rPr>
              <w:t>För att starta stimuleringen tryck på + knappen på vänstersida om du använder en kabel samt på den högra + knappen om du använder båda kablarna.</w:t>
            </w:r>
          </w:p>
          <w:p w14:paraId="12E27719" w14:textId="77777777" w:rsidR="00C40BFE" w:rsidRPr="00C40BFE" w:rsidRDefault="00C40BFE" w:rsidP="00C40BFE">
            <w:pPr>
              <w:ind w:left="720"/>
              <w:rPr>
                <w:sz w:val="22"/>
                <w:szCs w:val="22"/>
              </w:rPr>
            </w:pPr>
            <w:r w:rsidRPr="00C40BFE">
              <w:rPr>
                <w:sz w:val="22"/>
                <w:szCs w:val="22"/>
              </w:rPr>
              <w:t>Öka stimuleringsstyrkan under behandlingen om du upplever att intensiteten avtar.</w:t>
            </w:r>
            <w:r w:rsidRPr="00C40BFE">
              <w:rPr>
                <w:sz w:val="22"/>
                <w:szCs w:val="22"/>
              </w:rPr>
              <w:br/>
            </w:r>
          </w:p>
          <w:p w14:paraId="14FFB80D" w14:textId="77777777" w:rsidR="00C40BFE" w:rsidRPr="00C40BFE" w:rsidRDefault="00C40BFE" w:rsidP="00C40BFE">
            <w:pPr>
              <w:rPr>
                <w:sz w:val="22"/>
                <w:szCs w:val="22"/>
              </w:rPr>
            </w:pPr>
            <w:r w:rsidRPr="00C40BFE">
              <w:rPr>
                <w:sz w:val="22"/>
                <w:szCs w:val="22"/>
              </w:rPr>
              <w:t>Stimulera………………</w:t>
            </w:r>
            <w:proofErr w:type="gramStart"/>
            <w:r w:rsidRPr="00C40BFE">
              <w:rPr>
                <w:sz w:val="22"/>
                <w:szCs w:val="22"/>
              </w:rPr>
              <w:t>…….</w:t>
            </w:r>
            <w:proofErr w:type="gramEnd"/>
            <w:r w:rsidRPr="00C40BFE">
              <w:rPr>
                <w:sz w:val="22"/>
                <w:szCs w:val="22"/>
              </w:rPr>
              <w:t>min…………………………..ggr/dag.</w:t>
            </w:r>
          </w:p>
          <w:p w14:paraId="31448684" w14:textId="77777777" w:rsidR="00C40BFE" w:rsidRPr="00C40BFE" w:rsidRDefault="00C40BFE" w:rsidP="00C40BFE">
            <w:pPr>
              <w:rPr>
                <w:sz w:val="22"/>
                <w:szCs w:val="22"/>
              </w:rPr>
            </w:pPr>
          </w:p>
          <w:p w14:paraId="2CE94DD8" w14:textId="77777777" w:rsidR="00C40BFE" w:rsidRPr="00C40BFE" w:rsidRDefault="00C40BFE" w:rsidP="00C40BFE">
            <w:pPr>
              <w:rPr>
                <w:sz w:val="22"/>
                <w:szCs w:val="22"/>
              </w:rPr>
            </w:pPr>
            <w:r w:rsidRPr="00C40BF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Viktig: Flytta inte elektroderna, ta inte bort ledningarna under pågående behandling. </w:t>
            </w:r>
          </w:p>
          <w:p w14:paraId="0D5C33C9" w14:textId="77777777" w:rsidR="00C40BFE" w:rsidRPr="00C40BFE" w:rsidRDefault="00C40BFE" w:rsidP="00C40BFE">
            <w:pPr>
              <w:rPr>
                <w:sz w:val="22"/>
                <w:szCs w:val="22"/>
              </w:rPr>
            </w:pPr>
            <w:r w:rsidRPr="00C40BFE">
              <w:rPr>
                <w:sz w:val="22"/>
                <w:szCs w:val="22"/>
              </w:rPr>
              <w:t>Några tips!</w:t>
            </w:r>
          </w:p>
          <w:p w14:paraId="253B511B" w14:textId="77777777" w:rsidR="00C40BFE" w:rsidRPr="00C40BFE" w:rsidRDefault="00C40BFE" w:rsidP="00C40BFE">
            <w:pPr>
              <w:rPr>
                <w:sz w:val="22"/>
                <w:szCs w:val="22"/>
              </w:rPr>
            </w:pPr>
            <w:r w:rsidRPr="00C40BFE">
              <w:rPr>
                <w:sz w:val="22"/>
                <w:szCs w:val="22"/>
              </w:rPr>
              <w:t>Fukta gärna elektrodytorna (klistersidan) med ett par droppar vatten. Låt vattnet absorberas.</w:t>
            </w:r>
          </w:p>
          <w:p w14:paraId="6FA33D4A" w14:textId="77777777" w:rsidR="00C40BFE" w:rsidRPr="00C40BFE" w:rsidRDefault="00C40BFE" w:rsidP="00C40BFE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0BF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Fäst elektroderna åter på plastfilmen och lägg tillbaka dem i påsen. </w:t>
            </w:r>
          </w:p>
          <w:p w14:paraId="647340D5" w14:textId="77777777" w:rsidR="00C40BFE" w:rsidRPr="00C40BFE" w:rsidRDefault="00C40BFE" w:rsidP="00C40BFE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0BF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Förvara med fördel hudelektroderna i kylskåp.</w:t>
            </w:r>
          </w:p>
          <w:p w14:paraId="348B1C72" w14:textId="77777777" w:rsidR="00C40BFE" w:rsidRPr="00C40BFE" w:rsidRDefault="00C40BFE" w:rsidP="00C40BFE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CF1EEC" w14:textId="77777777" w:rsidR="00C40BFE" w:rsidRDefault="00C40BFE" w:rsidP="00C40BFE"/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E237F3" w14:textId="77777777" w:rsidR="00C40BFE" w:rsidRDefault="00C40BFE" w:rsidP="00C40BFE">
            <w:pPr>
              <w:tabs>
                <w:tab w:val="left" w:pos="2871"/>
              </w:tabs>
              <w:jc w:val="center"/>
            </w:pPr>
            <w:r w:rsidRPr="006F1876">
              <w:rPr>
                <w:sz w:val="48"/>
                <w:szCs w:val="48"/>
              </w:rPr>
              <w:t>TENS</w:t>
            </w:r>
          </w:p>
          <w:p w14:paraId="6489348D" w14:textId="77777777" w:rsidR="00C40BFE" w:rsidRDefault="00C40BFE" w:rsidP="00C40BFE">
            <w:pPr>
              <w:tabs>
                <w:tab w:val="left" w:pos="2871"/>
              </w:tabs>
              <w:jc w:val="center"/>
              <w:rPr>
                <w:sz w:val="36"/>
                <w:szCs w:val="36"/>
              </w:rPr>
            </w:pPr>
            <w:r w:rsidRPr="00DD2379">
              <w:rPr>
                <w:sz w:val="36"/>
                <w:szCs w:val="36"/>
              </w:rPr>
              <w:t>Användning och elektrodplacering för effektiv smärtlindring</w:t>
            </w:r>
          </w:p>
          <w:p w14:paraId="7EB1E5CD" w14:textId="77777777" w:rsidR="00C40BFE" w:rsidRPr="00C40BFE" w:rsidRDefault="00C40BFE" w:rsidP="00C40BFE">
            <w:pPr>
              <w:tabs>
                <w:tab w:val="left" w:pos="2871"/>
              </w:tabs>
              <w:jc w:val="center"/>
              <w:rPr>
                <w:sz w:val="22"/>
                <w:szCs w:val="22"/>
              </w:rPr>
            </w:pPr>
          </w:p>
          <w:p w14:paraId="09C9EED9" w14:textId="77777777" w:rsidR="00C40BFE" w:rsidRPr="00C40BFE" w:rsidRDefault="00C40BFE" w:rsidP="00C40BFE">
            <w:pPr>
              <w:jc w:val="center"/>
            </w:pPr>
            <w:r>
              <w:fldChar w:fldCharType="begin"/>
            </w:r>
            <w:r>
              <w:instrText xml:space="preserve"> INCLUDEPICTURE "https://medifa.se/wp-content/uploads/2017/04/Smarta-muskler-leder-1.jpeg"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98AEDC4" wp14:editId="11D05664">
                  <wp:extent cx="3434642" cy="3479800"/>
                  <wp:effectExtent l="0" t="0" r="0" b="0"/>
                  <wp:docPr id="4" name="Bildobjekt 4" descr="https://medifa.se/wp-content/uploads/2017/04/Smarta-muskler-leder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fa.se/wp-content/uploads/2017/04/Smarta-muskler-leder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16" cy="357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C40BFE" w14:paraId="0F66FE34" w14:textId="77777777" w:rsidTr="00C40BFE">
        <w:tc>
          <w:tcPr>
            <w:tcW w:w="6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492A" w14:textId="77777777" w:rsidR="00C40BFE" w:rsidRDefault="00C40BFE" w:rsidP="00C40BFE">
            <w:pPr>
              <w:jc w:val="center"/>
              <w:rPr>
                <w:rFonts w:ascii="Calibri" w:hAnsi="Calibri" w:cs="Calibri"/>
                <w:iCs/>
                <w:sz w:val="22"/>
                <w:szCs w:val="32"/>
              </w:rPr>
            </w:pPr>
          </w:p>
          <w:p w14:paraId="5ED691F8" w14:textId="77777777" w:rsidR="00C40BFE" w:rsidRDefault="00C40BFE" w:rsidP="00C40BFE">
            <w:pPr>
              <w:jc w:val="center"/>
              <w:rPr>
                <w:rFonts w:ascii="Calibri" w:hAnsi="Calibri" w:cs="Calibri"/>
                <w:iCs/>
                <w:sz w:val="2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97862A" wp14:editId="5202E96D">
                  <wp:extent cx="2590800" cy="800100"/>
                  <wp:effectExtent l="0" t="0" r="0" b="0"/>
                  <wp:docPr id="86" name="Bildobjekt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ABC65" w14:textId="77777777" w:rsidR="00C40BFE" w:rsidRPr="00FA7243" w:rsidRDefault="00C40BFE" w:rsidP="00C40BFE">
            <w:pPr>
              <w:jc w:val="center"/>
              <w:rPr>
                <w:rFonts w:ascii="Calibri" w:hAnsi="Calibri" w:cs="Calibri"/>
                <w:iCs/>
                <w:sz w:val="22"/>
                <w:szCs w:val="32"/>
              </w:rPr>
            </w:pPr>
            <w:r w:rsidRPr="00FA7243">
              <w:rPr>
                <w:rFonts w:ascii="Calibri" w:hAnsi="Calibri" w:cs="Calibri"/>
                <w:iCs/>
                <w:sz w:val="22"/>
                <w:szCs w:val="32"/>
              </w:rPr>
              <w:t>Postadress: Norrbergsvändan 12, 139 54 Värmdö.</w:t>
            </w:r>
          </w:p>
          <w:p w14:paraId="790A5EB5" w14:textId="77777777" w:rsidR="00C40BFE" w:rsidRPr="00FA7243" w:rsidRDefault="00C40BFE" w:rsidP="00C40BFE">
            <w:pPr>
              <w:jc w:val="center"/>
              <w:rPr>
                <w:rFonts w:ascii="Calibri" w:hAnsi="Calibri" w:cs="Calibri"/>
                <w:iCs/>
                <w:sz w:val="22"/>
                <w:szCs w:val="32"/>
              </w:rPr>
            </w:pPr>
            <w:r w:rsidRPr="00FA7243">
              <w:rPr>
                <w:rFonts w:ascii="Calibri" w:hAnsi="Calibri" w:cs="Calibri"/>
                <w:iCs/>
                <w:sz w:val="22"/>
                <w:szCs w:val="32"/>
              </w:rPr>
              <w:t xml:space="preserve">Telefon: 070 305 37 35 E-mail: </w:t>
            </w:r>
            <w:r>
              <w:rPr>
                <w:rFonts w:ascii="Calibri" w:hAnsi="Calibri" w:cs="Calibri"/>
                <w:iCs/>
                <w:sz w:val="22"/>
                <w:szCs w:val="32"/>
              </w:rPr>
              <w:t>info</w:t>
            </w:r>
            <w:r w:rsidRPr="00FA7243">
              <w:rPr>
                <w:rFonts w:ascii="Calibri" w:hAnsi="Calibri" w:cs="Calibri"/>
                <w:iCs/>
                <w:sz w:val="22"/>
                <w:szCs w:val="32"/>
              </w:rPr>
              <w:t>@medifa.se</w:t>
            </w:r>
          </w:p>
          <w:p w14:paraId="1DE034CD" w14:textId="77777777" w:rsidR="00C40BFE" w:rsidRPr="0085196E" w:rsidRDefault="00C40BFE" w:rsidP="00C40BFE">
            <w:pPr>
              <w:tabs>
                <w:tab w:val="left" w:pos="2871"/>
              </w:tabs>
              <w:jc w:val="center"/>
              <w:rPr>
                <w:noProof/>
              </w:rPr>
            </w:pPr>
            <w:r w:rsidRPr="00FA7243">
              <w:rPr>
                <w:rFonts w:ascii="Calibri" w:hAnsi="Calibri" w:cs="Calibri"/>
                <w:iCs/>
                <w:sz w:val="22"/>
                <w:szCs w:val="32"/>
              </w:rPr>
              <w:t>www.medifa.se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565771" w14:textId="77777777" w:rsidR="00C40BFE" w:rsidRDefault="00C40BFE" w:rsidP="00C40BFE"/>
        </w:tc>
        <w:tc>
          <w:tcPr>
            <w:tcW w:w="6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6205" w14:textId="77777777" w:rsidR="00C40BFE" w:rsidRPr="00DD2379" w:rsidRDefault="00C40BFE" w:rsidP="00C40BFE">
            <w:pPr>
              <w:rPr>
                <w:sz w:val="20"/>
                <w:szCs w:val="20"/>
              </w:rPr>
            </w:pPr>
            <w:r w:rsidRPr="00DD2379">
              <w:rPr>
                <w:sz w:val="20"/>
                <w:szCs w:val="20"/>
              </w:rPr>
              <w:t>TENS-behandling för:</w:t>
            </w:r>
          </w:p>
          <w:p w14:paraId="306E16BC" w14:textId="77777777" w:rsidR="00C40BFE" w:rsidRDefault="00C40BFE" w:rsidP="00C40BFE"/>
          <w:p w14:paraId="0A6AF7A0" w14:textId="77777777" w:rsidR="00C40BFE" w:rsidRDefault="00C40BFE" w:rsidP="00C40BFE">
            <w:r>
              <w:t>…………………………………………………………………………………………………….</w:t>
            </w:r>
          </w:p>
          <w:p w14:paraId="44AA79FC" w14:textId="77777777" w:rsidR="00C40BFE" w:rsidRDefault="00C40BFE" w:rsidP="00C40BFE"/>
          <w:p w14:paraId="5B168F9D" w14:textId="77777777" w:rsidR="00C40BFE" w:rsidRPr="00DD2379" w:rsidRDefault="00C40BFE" w:rsidP="00C40BFE">
            <w:pPr>
              <w:rPr>
                <w:sz w:val="20"/>
                <w:szCs w:val="20"/>
              </w:rPr>
            </w:pPr>
            <w:r w:rsidRPr="00DD2379">
              <w:rPr>
                <w:sz w:val="20"/>
                <w:szCs w:val="20"/>
              </w:rPr>
              <w:t>Vid frågor avseende TENS-behandling kontakta:</w:t>
            </w:r>
          </w:p>
          <w:p w14:paraId="0B90566D" w14:textId="77777777" w:rsidR="00C40BFE" w:rsidRDefault="00C40BFE" w:rsidP="00C40BFE"/>
          <w:p w14:paraId="3B5045A6" w14:textId="77777777" w:rsidR="00C40BFE" w:rsidRDefault="00C40BFE" w:rsidP="00C40BFE">
            <w:r>
              <w:t>…………………………………………………………………………………………………….</w:t>
            </w:r>
          </w:p>
          <w:p w14:paraId="118CD809" w14:textId="77777777" w:rsidR="00C40BFE" w:rsidRDefault="00C40BFE" w:rsidP="00C40BFE">
            <w:pPr>
              <w:tabs>
                <w:tab w:val="left" w:pos="2871"/>
              </w:tabs>
            </w:pPr>
          </w:p>
          <w:p w14:paraId="634885DE" w14:textId="77777777" w:rsidR="00C40BFE" w:rsidRDefault="00C40BFE" w:rsidP="00C40BFE">
            <w:pPr>
              <w:tabs>
                <w:tab w:val="left" w:pos="2871"/>
              </w:tabs>
              <w:rPr>
                <w:sz w:val="20"/>
                <w:szCs w:val="20"/>
              </w:rPr>
            </w:pPr>
            <w:r w:rsidRPr="00DD2379">
              <w:rPr>
                <w:sz w:val="20"/>
                <w:szCs w:val="20"/>
              </w:rPr>
              <w:t>För frågor avseende stimulato</w:t>
            </w:r>
            <w:r>
              <w:rPr>
                <w:sz w:val="20"/>
                <w:szCs w:val="20"/>
              </w:rPr>
              <w:t>r</w:t>
            </w:r>
            <w:r w:rsidRPr="00DD2379">
              <w:rPr>
                <w:sz w:val="20"/>
                <w:szCs w:val="20"/>
              </w:rPr>
              <w:t xml:space="preserve"> och hudelektroder kontakta AB </w:t>
            </w:r>
            <w:proofErr w:type="spellStart"/>
            <w:r w:rsidRPr="00DD2379">
              <w:rPr>
                <w:sz w:val="20"/>
                <w:szCs w:val="20"/>
              </w:rPr>
              <w:t>Medifa</w:t>
            </w:r>
            <w:proofErr w:type="spellEnd"/>
          </w:p>
          <w:p w14:paraId="7044831E" w14:textId="77777777" w:rsidR="00C40BFE" w:rsidRPr="008143F9" w:rsidRDefault="00C40BFE" w:rsidP="00C40BFE">
            <w:pPr>
              <w:rPr>
                <w:rFonts w:ascii="Calibri" w:hAnsi="Calibri" w:cs="Calibri"/>
                <w:iCs/>
                <w:sz w:val="22"/>
                <w:szCs w:val="32"/>
              </w:rPr>
            </w:pPr>
          </w:p>
        </w:tc>
      </w:tr>
      <w:tr w:rsidR="00C40BFE" w14:paraId="2B3B30F5" w14:textId="77777777" w:rsidTr="00C40BFE"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32BE5E" w14:textId="77777777" w:rsidR="00C40BFE" w:rsidRDefault="00C40BFE" w:rsidP="00C40BFE">
            <w:pPr>
              <w:tabs>
                <w:tab w:val="left" w:pos="2871"/>
              </w:tabs>
              <w:jc w:val="center"/>
            </w:pPr>
            <w:r w:rsidRPr="0085196E">
              <w:rPr>
                <w:noProof/>
              </w:rPr>
              <w:lastRenderedPageBreak/>
              <w:drawing>
                <wp:inline distT="0" distB="0" distL="0" distR="0" wp14:anchorId="1CB33E82" wp14:editId="2371B65A">
                  <wp:extent cx="2530415" cy="5245421"/>
                  <wp:effectExtent l="0" t="0" r="0" b="0"/>
                  <wp:docPr id="1" name="Bildobjek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A1E2A8-F5A3-8D44-9AB5-52C057F8C7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4">
                            <a:extLst>
                              <a:ext uri="{FF2B5EF4-FFF2-40B4-BE49-F238E27FC236}">
                                <a16:creationId xmlns:a16="http://schemas.microsoft.com/office/drawing/2014/main" id="{20A1E2A8-F5A3-8D44-9AB5-52C057F8C7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702" cy="55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BE262B" w14:textId="77777777" w:rsidR="00C40BFE" w:rsidRDefault="00C40BFE" w:rsidP="00C40BFE"/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CB0992" w14:textId="77777777" w:rsidR="00C40BFE" w:rsidRDefault="00C40BFE" w:rsidP="00C40BFE">
            <w:pPr>
              <w:jc w:val="center"/>
            </w:pPr>
            <w:r w:rsidRPr="0085196E">
              <w:rPr>
                <w:noProof/>
              </w:rPr>
              <w:drawing>
                <wp:inline distT="0" distB="0" distL="0" distR="0" wp14:anchorId="5C6D6C37" wp14:editId="6CDD6BCB">
                  <wp:extent cx="2590824" cy="5270679"/>
                  <wp:effectExtent l="0" t="0" r="0" b="0"/>
                  <wp:docPr id="2" name="Bildobjekt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CF1639-BF93-5E45-9278-E0948FC0B6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9">
                            <a:extLst>
                              <a:ext uri="{FF2B5EF4-FFF2-40B4-BE49-F238E27FC236}">
                                <a16:creationId xmlns:a16="http://schemas.microsoft.com/office/drawing/2014/main" id="{52CF1639-BF93-5E45-9278-E0948FC0B6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28" cy="535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BFE" w14:paraId="2932677D" w14:textId="77777777" w:rsidTr="00C40BFE">
        <w:tc>
          <w:tcPr>
            <w:tcW w:w="66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D1F7DB" w14:textId="77777777" w:rsidR="00C40BFE" w:rsidRPr="0085196E" w:rsidRDefault="00C40BFE" w:rsidP="00C40BFE">
            <w:pPr>
              <w:tabs>
                <w:tab w:val="left" w:pos="2871"/>
              </w:tabs>
              <w:jc w:val="center"/>
              <w:rPr>
                <w:noProof/>
              </w:rPr>
            </w:pPr>
            <w:r>
              <w:rPr>
                <w:noProof/>
              </w:rPr>
              <w:t>FRAM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E3FA9" w14:textId="77777777" w:rsidR="00C40BFE" w:rsidRDefault="00C40BFE" w:rsidP="00C40BFE"/>
        </w:tc>
        <w:tc>
          <w:tcPr>
            <w:tcW w:w="66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7D0B98" w14:textId="77777777" w:rsidR="00C40BFE" w:rsidRPr="0085196E" w:rsidRDefault="00C40BFE" w:rsidP="00C40BFE">
            <w:pPr>
              <w:jc w:val="center"/>
              <w:rPr>
                <w:noProof/>
              </w:rPr>
            </w:pPr>
            <w:r>
              <w:rPr>
                <w:noProof/>
              </w:rPr>
              <w:t>BAK</w:t>
            </w:r>
          </w:p>
        </w:tc>
      </w:tr>
      <w:tr w:rsidR="00C40BFE" w14:paraId="0D8F46DD" w14:textId="77777777" w:rsidTr="00C40BFE">
        <w:tc>
          <w:tcPr>
            <w:tcW w:w="6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F2C4" w14:textId="77777777" w:rsidR="00C40BFE" w:rsidRDefault="00C40BFE" w:rsidP="00C40BFE">
            <w:pPr>
              <w:tabs>
                <w:tab w:val="left" w:pos="2871"/>
              </w:tabs>
              <w:jc w:val="center"/>
              <w:rPr>
                <w:noProof/>
              </w:rPr>
            </w:pPr>
          </w:p>
          <w:p w14:paraId="0B460034" w14:textId="77777777" w:rsidR="00C40BFE" w:rsidRDefault="00C40BFE" w:rsidP="00C40BFE">
            <w:pPr>
              <w:tabs>
                <w:tab w:val="left" w:pos="2871"/>
              </w:tabs>
              <w:jc w:val="center"/>
              <w:rPr>
                <w:noProof/>
              </w:rPr>
            </w:pPr>
            <w:r>
              <w:rPr>
                <w:noProof/>
              </w:rPr>
              <w:t>Elektrodplacering vid TENS-behandling för smärtlindring vid:</w:t>
            </w:r>
          </w:p>
          <w:p w14:paraId="17828ACF" w14:textId="77777777" w:rsidR="00C40BFE" w:rsidRDefault="00C40BFE" w:rsidP="00C40BFE">
            <w:pPr>
              <w:tabs>
                <w:tab w:val="left" w:pos="2871"/>
              </w:tabs>
              <w:jc w:val="center"/>
              <w:rPr>
                <w:noProof/>
              </w:rPr>
            </w:pPr>
          </w:p>
          <w:p w14:paraId="0613D85B" w14:textId="77777777" w:rsidR="00C40BFE" w:rsidRDefault="00C40BFE" w:rsidP="00C40BFE">
            <w:pPr>
              <w:tabs>
                <w:tab w:val="left" w:pos="2871"/>
              </w:tabs>
              <w:jc w:val="center"/>
              <w:rPr>
                <w:noProof/>
              </w:rPr>
            </w:pPr>
            <w:r>
              <w:rPr>
                <w:noProof/>
              </w:rPr>
              <w:t>………………………………………………………………………………………………</w:t>
            </w:r>
          </w:p>
          <w:p w14:paraId="425FD487" w14:textId="77777777" w:rsidR="00C40BFE" w:rsidRDefault="00C40BFE" w:rsidP="00C40BFE">
            <w:pPr>
              <w:tabs>
                <w:tab w:val="left" w:pos="2871"/>
              </w:tabs>
              <w:jc w:val="center"/>
              <w:rPr>
                <w:noProof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692518" w14:textId="77777777" w:rsidR="00C40BFE" w:rsidRDefault="00C40BFE" w:rsidP="00C40BFE"/>
        </w:tc>
        <w:tc>
          <w:tcPr>
            <w:tcW w:w="6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F2B1" w14:textId="77777777" w:rsidR="00C40BFE" w:rsidRDefault="00C40BFE" w:rsidP="00C40BFE">
            <w:pPr>
              <w:jc w:val="center"/>
              <w:rPr>
                <w:noProof/>
              </w:rPr>
            </w:pPr>
          </w:p>
          <w:p w14:paraId="2A2B5C93" w14:textId="77777777" w:rsidR="00C40BFE" w:rsidRDefault="00C40BFE" w:rsidP="00C40BFE">
            <w:pPr>
              <w:jc w:val="center"/>
              <w:rPr>
                <w:noProof/>
              </w:rPr>
            </w:pPr>
          </w:p>
          <w:p w14:paraId="5C8B38EF" w14:textId="77777777" w:rsidR="00C40BFE" w:rsidRDefault="00C40BFE" w:rsidP="00C40BFE">
            <w:pPr>
              <w:jc w:val="center"/>
              <w:rPr>
                <w:noProof/>
              </w:rPr>
            </w:pPr>
            <w:r w:rsidRPr="00F3517F">
              <w:rPr>
                <w:rFonts w:ascii="Calibri" w:hAnsi="Calibri" w:cs="Calibri"/>
                <w:b/>
                <w:noProof/>
                <w:color w:val="000000" w:themeColor="text1"/>
                <w:szCs w:val="28"/>
              </w:rPr>
              <w:t>Alla hudelektroder kan beställas via AB Medifa</w:t>
            </w:r>
          </w:p>
          <w:p w14:paraId="6414183E" w14:textId="77777777" w:rsidR="00C40BFE" w:rsidRDefault="00C40BFE" w:rsidP="00C40BFE">
            <w:pPr>
              <w:rPr>
                <w:noProof/>
              </w:rPr>
            </w:pPr>
          </w:p>
          <w:p w14:paraId="71F2E02E" w14:textId="77777777" w:rsidR="00C40BFE" w:rsidRDefault="00C40BFE" w:rsidP="00C40BFE">
            <w:pPr>
              <w:jc w:val="center"/>
              <w:rPr>
                <w:noProof/>
              </w:rPr>
            </w:pPr>
          </w:p>
        </w:tc>
      </w:tr>
    </w:tbl>
    <w:p w14:paraId="4C9E5364" w14:textId="77777777" w:rsidR="006F1876" w:rsidRPr="0085196E" w:rsidRDefault="006F1876" w:rsidP="00AD613A">
      <w:pPr>
        <w:tabs>
          <w:tab w:val="left" w:pos="2871"/>
        </w:tabs>
      </w:pPr>
    </w:p>
    <w:sectPr w:rsidR="006F1876" w:rsidRPr="0085196E" w:rsidSect="006F1876">
      <w:pgSz w:w="16820" w:h="11900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E3631C"/>
    <w:multiLevelType w:val="hybridMultilevel"/>
    <w:tmpl w:val="05DAF27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96E"/>
    <w:rsid w:val="004E08F0"/>
    <w:rsid w:val="006F1876"/>
    <w:rsid w:val="007602F0"/>
    <w:rsid w:val="008143F9"/>
    <w:rsid w:val="0085196E"/>
    <w:rsid w:val="009B7113"/>
    <w:rsid w:val="00AD613A"/>
    <w:rsid w:val="00C27C29"/>
    <w:rsid w:val="00C40BFE"/>
    <w:rsid w:val="00D55FF1"/>
    <w:rsid w:val="00DD2379"/>
    <w:rsid w:val="00E8719A"/>
    <w:rsid w:val="00F9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5122B"/>
  <w15:chartTrackingRefBased/>
  <w15:docId w15:val="{884270E5-4786-5F4F-AF81-91766661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8519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8143F9"/>
    <w:pPr>
      <w:ind w:left="720"/>
      <w:contextualSpacing/>
    </w:pPr>
    <w:rPr>
      <w:rFonts w:eastAsiaTheme="minorHAnsi"/>
    </w:rPr>
  </w:style>
  <w:style w:type="character" w:styleId="Hyperlnk">
    <w:name w:val="Hyperlink"/>
    <w:rsid w:val="00D55FF1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55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251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Turos</dc:creator>
  <cp:keywords/>
  <dc:description/>
  <cp:lastModifiedBy>Kerstin Berg Mörén</cp:lastModifiedBy>
  <cp:revision>2</cp:revision>
  <cp:lastPrinted>2019-08-04T13:48:00Z</cp:lastPrinted>
  <dcterms:created xsi:type="dcterms:W3CDTF">2022-04-01T11:36:00Z</dcterms:created>
  <dcterms:modified xsi:type="dcterms:W3CDTF">2022-04-01T11:36:00Z</dcterms:modified>
</cp:coreProperties>
</file>